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1CEF" w14:textId="77777777" w:rsidR="00977317" w:rsidRDefault="00977317">
      <w:pPr>
        <w:spacing w:after="30"/>
        <w:jc w:val="right"/>
      </w:pPr>
    </w:p>
    <w:p w14:paraId="5B27C4E7" w14:textId="77777777" w:rsidR="00A41DFD" w:rsidRDefault="00A41DFD">
      <w:pPr>
        <w:jc w:val="center"/>
        <w:divId w:val="182203991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Style w:val="Strong"/>
          <w:rFonts w:ascii="Lato" w:eastAsia="Times New Roman" w:hAnsi="Lato"/>
          <w:sz w:val="22"/>
          <w:szCs w:val="22"/>
        </w:rPr>
        <w:t>NOTICE TO PARENTS/GUARDIANS, STUDENTS, AND TEACHERS: PRESCHOOL COMPLAINT RIGHTS</w:t>
      </w:r>
    </w:p>
    <w:p w14:paraId="1FB9C815" w14:textId="77777777" w:rsidR="00A41DFD" w:rsidRDefault="00A41DFD">
      <w:pPr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br/>
        <w:t>Parents/Guardians, Students, and Teachers:</w:t>
      </w:r>
      <w:r>
        <w:rPr>
          <w:rFonts w:ascii="Lato" w:eastAsia="Times New Roman" w:hAnsi="Lato"/>
          <w:sz w:val="22"/>
          <w:szCs w:val="22"/>
        </w:rPr>
        <w:br/>
      </w:r>
      <w:r>
        <w:rPr>
          <w:rFonts w:ascii="Lato" w:eastAsia="Times New Roman" w:hAnsi="Lato"/>
          <w:sz w:val="22"/>
          <w:szCs w:val="22"/>
        </w:rPr>
        <w:br/>
        <w:t xml:space="preserve">Pursuant to Education Code 8212, you are hereby notified that any California State Preschool Program that is exempt from licensure must have: </w:t>
      </w:r>
    </w:p>
    <w:p w14:paraId="353D9244" w14:textId="77777777" w:rsidR="00A41DFD" w:rsidRDefault="00A41DFD">
      <w:pPr>
        <w:numPr>
          <w:ilvl w:val="0"/>
          <w:numId w:val="1"/>
        </w:numPr>
        <w:spacing w:before="100" w:beforeAutospacing="1" w:after="100" w:afterAutospacing="1" w:line="240" w:lineRule="auto"/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Outdoor shade that is safe and in good repair</w:t>
      </w:r>
      <w:r>
        <w:rPr>
          <w:rFonts w:ascii="Lato" w:eastAsia="Times New Roman" w:hAnsi="Lato"/>
          <w:sz w:val="22"/>
          <w:szCs w:val="22"/>
        </w:rPr>
        <w:br/>
        <w:t> </w:t>
      </w:r>
    </w:p>
    <w:p w14:paraId="1620FCDE" w14:textId="77777777" w:rsidR="00A41DFD" w:rsidRDefault="00A41DFD">
      <w:pPr>
        <w:numPr>
          <w:ilvl w:val="0"/>
          <w:numId w:val="1"/>
        </w:numPr>
        <w:spacing w:before="100" w:beforeAutospacing="1" w:after="100" w:afterAutospacing="1" w:line="240" w:lineRule="auto"/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Drinking water that is accessible and readily available throughout the day</w:t>
      </w:r>
      <w:r>
        <w:rPr>
          <w:rFonts w:ascii="Lato" w:eastAsia="Times New Roman" w:hAnsi="Lato"/>
          <w:sz w:val="22"/>
          <w:szCs w:val="22"/>
        </w:rPr>
        <w:br/>
        <w:t> </w:t>
      </w:r>
    </w:p>
    <w:p w14:paraId="0A91930A" w14:textId="77777777" w:rsidR="00A41DFD" w:rsidRDefault="00A41DFD">
      <w:pPr>
        <w:numPr>
          <w:ilvl w:val="0"/>
          <w:numId w:val="1"/>
        </w:numPr>
        <w:spacing w:before="100" w:beforeAutospacing="1" w:after="100" w:afterAutospacing="1" w:line="240" w:lineRule="auto"/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Safe and sanitary restroom facilities with one toilet and handwashing fixture for every 15 children</w:t>
      </w:r>
      <w:r>
        <w:rPr>
          <w:rFonts w:ascii="Lato" w:eastAsia="Times New Roman" w:hAnsi="Lato"/>
          <w:sz w:val="22"/>
          <w:szCs w:val="22"/>
        </w:rPr>
        <w:br/>
        <w:t> </w:t>
      </w:r>
    </w:p>
    <w:p w14:paraId="0DC29790" w14:textId="77777777" w:rsidR="00A41DFD" w:rsidRDefault="00A41DFD">
      <w:pPr>
        <w:numPr>
          <w:ilvl w:val="0"/>
          <w:numId w:val="1"/>
        </w:numPr>
        <w:spacing w:before="100" w:beforeAutospacing="1" w:after="100" w:afterAutospacing="1" w:line="240" w:lineRule="auto"/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Restroom facilities that are available only for preschoolers and kindergartners</w:t>
      </w:r>
      <w:r>
        <w:rPr>
          <w:rFonts w:ascii="Lato" w:eastAsia="Times New Roman" w:hAnsi="Lato"/>
          <w:sz w:val="22"/>
          <w:szCs w:val="22"/>
        </w:rPr>
        <w:br/>
        <w:t> </w:t>
      </w:r>
    </w:p>
    <w:p w14:paraId="7D3D3A3D" w14:textId="77777777" w:rsidR="00A41DFD" w:rsidRDefault="00A41DFD">
      <w:pPr>
        <w:numPr>
          <w:ilvl w:val="0"/>
          <w:numId w:val="1"/>
        </w:numPr>
        <w:spacing w:before="100" w:beforeAutospacing="1" w:after="100" w:afterAutospacing="1" w:line="240" w:lineRule="auto"/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Visual supervision of children at all times</w:t>
      </w:r>
      <w:r>
        <w:rPr>
          <w:rFonts w:ascii="Lato" w:eastAsia="Times New Roman" w:hAnsi="Lato"/>
          <w:sz w:val="22"/>
          <w:szCs w:val="22"/>
        </w:rPr>
        <w:br/>
        <w:t> </w:t>
      </w:r>
    </w:p>
    <w:p w14:paraId="30F02894" w14:textId="77777777" w:rsidR="00A41DFD" w:rsidRDefault="00A41DFD">
      <w:pPr>
        <w:numPr>
          <w:ilvl w:val="0"/>
          <w:numId w:val="1"/>
        </w:numPr>
        <w:spacing w:before="100" w:beforeAutospacing="1" w:after="100" w:afterAutospacing="1" w:line="240" w:lineRule="auto"/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Indoor and outdoor space that is properly contained or fenced and provides sufficient space for the number of children using the space at any given time</w:t>
      </w:r>
      <w:r>
        <w:rPr>
          <w:rFonts w:ascii="Lato" w:eastAsia="Times New Roman" w:hAnsi="Lato"/>
          <w:sz w:val="22"/>
          <w:szCs w:val="22"/>
        </w:rPr>
        <w:br/>
        <w:t> </w:t>
      </w:r>
    </w:p>
    <w:p w14:paraId="08517755" w14:textId="77777777" w:rsidR="00A41DFD" w:rsidRDefault="00A41DFD">
      <w:pPr>
        <w:numPr>
          <w:ilvl w:val="0"/>
          <w:numId w:val="1"/>
        </w:numPr>
        <w:spacing w:before="100" w:beforeAutospacing="1" w:after="100" w:afterAutospacing="1" w:line="240" w:lineRule="auto"/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Playground equipment that is safe, in good repair, and age appropriate</w:t>
      </w:r>
    </w:p>
    <w:p w14:paraId="4873887F" w14:textId="77777777" w:rsidR="00702687" w:rsidRDefault="00A41DFD">
      <w:pPr>
        <w:spacing w:after="0"/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vanish/>
          <w:sz w:val="22"/>
          <w:szCs w:val="22"/>
        </w:rPr>
        <w:br/>
      </w:r>
      <w:r>
        <w:rPr>
          <w:rFonts w:ascii="Lato" w:eastAsia="Times New Roman" w:hAnsi="Lato"/>
          <w:sz w:val="22"/>
          <w:szCs w:val="22"/>
        </w:rPr>
        <w:t xml:space="preserve">If you choose to file a complaint alleging that any of the above conditions is not being met, your complaint will be addressed through the district's uniform complaint procedures as required by law. A complaint form may be obtained at the school or district office, or downloaded from the school or district website. You may also download a copy of the California Department of Education (CDE) complaint form when available from the following website:  http://www.cde.ca.gov/re/cp/uc. </w:t>
      </w:r>
    </w:p>
    <w:p w14:paraId="59E5AF7D" w14:textId="77777777" w:rsidR="00702687" w:rsidRDefault="00702687">
      <w:pPr>
        <w:spacing w:after="0"/>
        <w:divId w:val="1822039919"/>
        <w:rPr>
          <w:rFonts w:ascii="Lato" w:eastAsia="Times New Roman" w:hAnsi="Lato"/>
          <w:sz w:val="22"/>
          <w:szCs w:val="22"/>
        </w:rPr>
      </w:pPr>
    </w:p>
    <w:p w14:paraId="385BA8E2" w14:textId="13485B5D" w:rsidR="00A41DFD" w:rsidRDefault="00A41DFD">
      <w:pPr>
        <w:spacing w:after="0"/>
        <w:divId w:val="182203991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However, a complaint need not be filed using either the district's complaint form or the complaint form from CDE. </w:t>
      </w:r>
    </w:p>
    <w:sectPr w:rsidR="00A41DFD">
      <w:headerReference w:type="default" r:id="rId7"/>
      <w:footerReference w:type="default" r:id="rId8"/>
      <w:pgSz w:w="12240" w:h="15840"/>
      <w:pgMar w:top="617" w:right="1200" w:bottom="402" w:left="14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E8F1" w14:textId="77777777" w:rsidR="007F44A1" w:rsidRDefault="007F44A1" w:rsidP="007F44A1">
      <w:pPr>
        <w:spacing w:after="0" w:line="240" w:lineRule="auto"/>
      </w:pPr>
      <w:r>
        <w:separator/>
      </w:r>
    </w:p>
  </w:endnote>
  <w:endnote w:type="continuationSeparator" w:id="0">
    <w:p w14:paraId="5310E3ED" w14:textId="77777777" w:rsidR="007F44A1" w:rsidRDefault="007F44A1" w:rsidP="007F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6E66" w14:textId="77777777" w:rsidR="007F44A1" w:rsidRDefault="007F44A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20C69362" w14:textId="77777777" w:rsidR="007F44A1" w:rsidRDefault="007F4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59DB" w14:textId="77777777" w:rsidR="007F44A1" w:rsidRDefault="007F44A1" w:rsidP="007F44A1">
      <w:pPr>
        <w:spacing w:after="0" w:line="240" w:lineRule="auto"/>
      </w:pPr>
      <w:r>
        <w:separator/>
      </w:r>
    </w:p>
  </w:footnote>
  <w:footnote w:type="continuationSeparator" w:id="0">
    <w:p w14:paraId="5F2A8843" w14:textId="77777777" w:rsidR="007F44A1" w:rsidRDefault="007F44A1" w:rsidP="007F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BD6E" w14:textId="1158012C" w:rsidR="007F44A1" w:rsidRDefault="007F44A1">
    <w:pPr>
      <w:pStyle w:val="Header"/>
    </w:pPr>
    <w:r>
      <w:t>Uniform Complaint Procedures</w:t>
    </w:r>
    <w:r>
      <w:tab/>
    </w:r>
    <w:r>
      <w:tab/>
      <w:t>Exhibit 1312.3(a)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62FA6"/>
    <w:multiLevelType w:val="multilevel"/>
    <w:tmpl w:val="975E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329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17"/>
    <w:rsid w:val="001C48BA"/>
    <w:rsid w:val="00200938"/>
    <w:rsid w:val="006E244C"/>
    <w:rsid w:val="00702687"/>
    <w:rsid w:val="007F44A1"/>
    <w:rsid w:val="00977317"/>
    <w:rsid w:val="00A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0FBA"/>
  <w15:docId w15:val="{B831102C-4B03-4B25-A511-13C1B33C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F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A1"/>
  </w:style>
  <w:style w:type="paragraph" w:styleId="Footer">
    <w:name w:val="footer"/>
    <w:basedOn w:val="Normal"/>
    <w:link w:val="FooterChar"/>
    <w:uiPriority w:val="99"/>
    <w:unhideWhenUsed/>
    <w:rsid w:val="007F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5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 User</dc:creator>
  <cp:lastModifiedBy>CPS User</cp:lastModifiedBy>
  <cp:revision>4</cp:revision>
  <cp:lastPrinted>2025-07-29T01:42:00Z</cp:lastPrinted>
  <dcterms:created xsi:type="dcterms:W3CDTF">2025-07-24T18:03:00Z</dcterms:created>
  <dcterms:modified xsi:type="dcterms:W3CDTF">2025-09-18T16:11:00Z</dcterms:modified>
</cp:coreProperties>
</file>